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46D59478"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B07B7">
        <w:rPr>
          <w:rFonts w:ascii="Times New Roman" w:eastAsia="Times New Roman" w:hAnsi="Times New Roman" w:cs="Times New Roman"/>
          <w:kern w:val="0"/>
          <w:sz w:val="24"/>
          <w:szCs w:val="24"/>
          <w:lang w:eastAsia="ar-SA"/>
          <w14:ligatures w14:val="none"/>
        </w:rPr>
        <w:t>1-47</w:t>
      </w:r>
      <w:r w:rsidR="00804512">
        <w:rPr>
          <w:rFonts w:ascii="Times New Roman" w:eastAsia="Times New Roman" w:hAnsi="Times New Roman" w:cs="Times New Roman"/>
          <w:kern w:val="0"/>
          <w:sz w:val="24"/>
          <w:szCs w:val="24"/>
          <w:lang w:eastAsia="ar-SA"/>
          <w14:ligatures w14:val="none"/>
        </w:rPr>
        <w:t>.3270</w:t>
      </w:r>
      <w:r>
        <w:rPr>
          <w:rFonts w:ascii="Times New Roman" w:eastAsia="Times New Roman" w:hAnsi="Times New Roman" w:cs="Times New Roman"/>
          <w:kern w:val="0"/>
          <w:sz w:val="24"/>
          <w:szCs w:val="24"/>
          <w:lang w:eastAsia="ar-SA"/>
          <w14:ligatures w14:val="none"/>
        </w:rPr>
        <w:t xml:space="preserve"> /</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4C84FFA1"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r w:rsidR="009011E8">
        <w:rPr>
          <w:rFonts w:ascii="Times New Roman" w:hAnsi="Times New Roman" w:cs="Times New Roman"/>
          <w:iCs/>
          <w:sz w:val="24"/>
          <w:szCs w:val="24"/>
        </w:rPr>
        <w:t>Kramer</w:t>
      </w:r>
      <w:r>
        <w:rPr>
          <w:rFonts w:ascii="Times New Roman" w:hAnsi="Times New Roman" w:cs="Times New Roman"/>
          <w:iCs/>
          <w:sz w:val="24"/>
          <w:szCs w:val="24"/>
        </w:rPr>
        <w:t xml:space="preserve">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297F96">
        <w:rPr>
          <w:rFonts w:ascii="Times New Roman" w:hAnsi="Times New Roman" w:cs="Times New Roman"/>
          <w:iCs/>
          <w:sz w:val="24"/>
          <w:szCs w:val="24"/>
        </w:rPr>
        <w:t xml:space="preserve"> 287784</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nimi ja andmed: Riigimetsa Majandamise Keskus, Mõisa/3, Sagadi küla, Haljala vald, Lääne-Viru maakond 45403, registrikood 70004459.</w:t>
      </w:r>
    </w:p>
    <w:p w14:paraId="5DB5591B" w14:textId="6BFA7155"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r w:rsidR="009011E8">
        <w:rPr>
          <w:rFonts w:ascii="Times New Roman" w:hAnsi="Times New Roman" w:cs="Times New Roman"/>
          <w:sz w:val="24"/>
          <w:szCs w:val="24"/>
        </w:rPr>
        <w:t>Kramer</w:t>
      </w:r>
      <w:r w:rsidR="006C07B7">
        <w:rPr>
          <w:rFonts w:ascii="Times New Roman" w:hAnsi="Times New Roman" w:cs="Times New Roman"/>
          <w:sz w:val="24"/>
          <w:szCs w:val="24"/>
        </w:rPr>
        <w:t xml:space="preserve"> </w:t>
      </w:r>
      <w:r w:rsidRPr="00FE39DF">
        <w:rPr>
          <w:rFonts w:ascii="Times New Roman" w:hAnsi="Times New Roman" w:cs="Times New Roman"/>
          <w:sz w:val="24"/>
          <w:szCs w:val="24"/>
        </w:rPr>
        <w:t>traktorite hooldus- ja remonditeenus ning varuosade ost. Viitenumber:</w:t>
      </w:r>
      <w:r w:rsidR="005A7C5B">
        <w:rPr>
          <w:rFonts w:ascii="Times New Roman" w:hAnsi="Times New Roman" w:cs="Times New Roman"/>
          <w:sz w:val="24"/>
          <w:szCs w:val="24"/>
        </w:rPr>
        <w:t xml:space="preserve"> </w:t>
      </w:r>
      <w:r w:rsidR="00297F96">
        <w:rPr>
          <w:rFonts w:ascii="Times New Roman" w:hAnsi="Times New Roman" w:cs="Times New Roman"/>
          <w:sz w:val="24"/>
          <w:szCs w:val="24"/>
        </w:rPr>
        <w:t>287784</w:t>
      </w:r>
      <w:r w:rsidRPr="00FE39DF">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3E2DD65D"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 eeldatav maksumus</w:t>
      </w:r>
      <w:r>
        <w:rPr>
          <w:rFonts w:ascii="Times New Roman" w:hAnsi="Times New Roman" w:cs="Times New Roman"/>
          <w:sz w:val="24"/>
          <w:szCs w:val="24"/>
        </w:rPr>
        <w:t xml:space="preserve"> on </w:t>
      </w:r>
      <w:r w:rsidR="00BD6A07">
        <w:rPr>
          <w:rFonts w:ascii="Times New Roman" w:hAnsi="Times New Roman" w:cs="Times New Roman"/>
          <w:sz w:val="24"/>
          <w:szCs w:val="24"/>
        </w:rPr>
        <w:t>20 000</w:t>
      </w:r>
      <w:r w:rsidR="00A65C3F">
        <w:rPr>
          <w:rFonts w:ascii="Times New Roman" w:hAnsi="Times New Roman" w:cs="Times New Roman"/>
          <w:sz w:val="24"/>
          <w:szCs w:val="24"/>
        </w:rPr>
        <w:t>,00</w:t>
      </w:r>
      <w:r w:rsidR="00677BC4">
        <w:rPr>
          <w:rFonts w:ascii="Times New Roman" w:hAnsi="Times New Roman" w:cs="Times New Roman"/>
          <w:sz w:val="24"/>
          <w:szCs w:val="24"/>
        </w:rPr>
        <w:t xml:space="preserve"> </w:t>
      </w:r>
      <w:r>
        <w:rPr>
          <w:rFonts w:ascii="Times New Roman" w:hAnsi="Times New Roman" w:cs="Times New Roman"/>
          <w:sz w:val="24"/>
          <w:szCs w:val="24"/>
        </w:rPr>
        <w:t>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r w:rsidRPr="00E74447">
        <w:rPr>
          <w:rFonts w:ascii="Times New Roman" w:hAnsi="Times New Roman" w:cs="Times New Roman"/>
          <w:i/>
          <w:iCs/>
          <w:sz w:val="24"/>
          <w:szCs w:val="24"/>
        </w:rPr>
        <w:t>force majeure</w:t>
      </w:r>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eRHR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Pakkumuse maksumus tuleb esitada eRHRi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0CC6FA2E"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 xml:space="preserve">Hankija tunnistab edukaks pakkumuste hindamise kriteeriumide kohaselt majanduslikult soodsaima (s.o enim punkte saanud) pakkumuse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179D0020" w:rsidR="0019713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Hankija vastab RHAD-ga seotud selgitustaotlustele RHS § 46 sätestatud tähtaegadel ja korras. </w:t>
      </w:r>
    </w:p>
    <w:p w14:paraId="7D1A8AC9" w14:textId="77777777" w:rsidR="00197137" w:rsidRDefault="00197137">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588A711C" w14:textId="774FC695" w:rsidR="00197137" w:rsidRPr="00F45D94" w:rsidRDefault="00197137" w:rsidP="00197137">
      <w:pPr>
        <w:pStyle w:val="Loendilik"/>
        <w:numPr>
          <w:ilvl w:val="0"/>
          <w:numId w:val="1"/>
        </w:numPr>
        <w:spacing w:after="0" w:line="276" w:lineRule="auto"/>
        <w:jc w:val="both"/>
        <w:rPr>
          <w:rFonts w:ascii="Times New Roman" w:eastAsia="Arial" w:hAnsi="Times New Roman" w:cs="Times New Roman"/>
          <w:sz w:val="24"/>
          <w:szCs w:val="24"/>
        </w:rPr>
      </w:pPr>
      <w:r>
        <w:rPr>
          <w:rFonts w:ascii="Times New Roman" w:eastAsia="Arial" w:hAnsi="Times New Roman" w:cs="Times New Roman"/>
          <w:b/>
          <w:bCs/>
          <w:sz w:val="24"/>
          <w:szCs w:val="24"/>
        </w:rPr>
        <w:lastRenderedPageBreak/>
        <w:t>LÄBIRÄÄKIMISED</w:t>
      </w:r>
    </w:p>
    <w:p w14:paraId="52222273" w14:textId="77777777" w:rsidR="00197137" w:rsidRPr="00F45D94" w:rsidRDefault="00197137" w:rsidP="00197137">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 xml:space="preserve">Hankija äranägemisel peetakse pakkuja(te)ga eraldi läbirääkimisi peale pakkumuste avamist ja peale pakkumuse esitanud isiku kvalifikatsiooni ning hankemenetlusest kõrvaldamise aluste puudumise kontrollimist. Hankija võib loobuda läbirääkimiste pidamisest, kui esitatud pakkumus(ed) on hankija hinnangul hankijale sobiv. </w:t>
      </w:r>
    </w:p>
    <w:p w14:paraId="02908978" w14:textId="77777777" w:rsidR="00197137" w:rsidRPr="00F45D94" w:rsidRDefault="00197137" w:rsidP="00197137">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Läbirääkimisi võib pidada  kõikide hankelepingu tingimuste üle.</w:t>
      </w:r>
    </w:p>
    <w:p w14:paraId="7DF68573" w14:textId="77777777" w:rsidR="00197137" w:rsidRPr="00F45D94" w:rsidRDefault="00197137" w:rsidP="00197137">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Läbirääkimisi peetakse läbi eRHR-i, kui hankija ei otsusta pidada läbirääkimisi teisiti (kirjalikult, koosolekutel vm).</w:t>
      </w:r>
    </w:p>
    <w:p w14:paraId="0AB3324A"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p>
    <w:p w14:paraId="5E11FC5A" w14:textId="77777777" w:rsidR="00FE39DF" w:rsidRPr="00022056" w:rsidRDefault="00FE39DF" w:rsidP="00FE39DF">
      <w:pPr>
        <w:spacing w:after="0" w:line="276" w:lineRule="auto"/>
        <w:ind w:left="432"/>
        <w:jc w:val="both"/>
        <w:rPr>
          <w:rFonts w:ascii="Times New Roman" w:eastAsia="Arial" w:hAnsi="Times New Roman" w:cs="Times New Roman"/>
          <w:sz w:val="24"/>
          <w:szCs w:val="24"/>
        </w:rPr>
      </w:pPr>
    </w:p>
    <w:p w14:paraId="730ADEB6" w14:textId="77777777" w:rsidR="00FE39DF" w:rsidRPr="00F01977" w:rsidRDefault="00FE39DF" w:rsidP="00197137">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F2F1D0D"/>
    <w:multiLevelType w:val="hybridMultilevel"/>
    <w:tmpl w:val="EB8010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44713691">
    <w:abstractNumId w:val="0"/>
  </w:num>
  <w:num w:numId="2" w16cid:durableId="1149521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D2D7C"/>
    <w:rsid w:val="000D4276"/>
    <w:rsid w:val="001606BA"/>
    <w:rsid w:val="00197137"/>
    <w:rsid w:val="00297F96"/>
    <w:rsid w:val="0033437E"/>
    <w:rsid w:val="00432197"/>
    <w:rsid w:val="005A2E44"/>
    <w:rsid w:val="005A7C5B"/>
    <w:rsid w:val="00677BC4"/>
    <w:rsid w:val="006C07B7"/>
    <w:rsid w:val="006E2854"/>
    <w:rsid w:val="00706D10"/>
    <w:rsid w:val="00804512"/>
    <w:rsid w:val="008368F2"/>
    <w:rsid w:val="009011E8"/>
    <w:rsid w:val="00A65C3F"/>
    <w:rsid w:val="00B77EA6"/>
    <w:rsid w:val="00BD6A07"/>
    <w:rsid w:val="00E73659"/>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1706</Words>
  <Characters>9901</Characters>
  <Application>Microsoft Office Word</Application>
  <DocSecurity>0</DocSecurity>
  <Lines>82</Lines>
  <Paragraphs>23</Paragraphs>
  <ScaleCrop>false</ScaleCrop>
  <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cp:revision>
  <dcterms:created xsi:type="dcterms:W3CDTF">2024-11-27T07:53:00Z</dcterms:created>
  <dcterms:modified xsi:type="dcterms:W3CDTF">2024-12-04T10:49:00Z</dcterms:modified>
</cp:coreProperties>
</file>